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6D" w:rsidRPr="0001407D" w:rsidRDefault="003A1E6D" w:rsidP="003A1E6D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の４</w:t>
      </w:r>
    </w:p>
    <w:p w:rsidR="003A1E6D" w:rsidRDefault="003A1E6D" w:rsidP="003A1E6D">
      <w:pPr>
        <w:snapToGrid w:val="0"/>
      </w:pPr>
    </w:p>
    <w:tbl>
      <w:tblPr>
        <w:tblStyle w:val="a3"/>
        <w:tblW w:w="0" w:type="auto"/>
        <w:tblInd w:w="12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456"/>
        <w:gridCol w:w="2229"/>
      </w:tblGrid>
      <w:tr w:rsidR="003A1E6D" w:rsidTr="0055372B">
        <w:tc>
          <w:tcPr>
            <w:tcW w:w="4456" w:type="dxa"/>
          </w:tcPr>
          <w:p w:rsidR="003A1E6D" w:rsidRDefault="003A1E6D" w:rsidP="005537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少量危険物　屋外タンク貯蔵所</w:t>
            </w:r>
          </w:p>
          <w:p w:rsidR="003A1E6D" w:rsidRDefault="003A1E6D" w:rsidP="005537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指定可燃物　屋内タンク貯蔵所</w:t>
            </w:r>
          </w:p>
        </w:tc>
        <w:tc>
          <w:tcPr>
            <w:tcW w:w="2229" w:type="dxa"/>
          </w:tcPr>
          <w:p w:rsidR="003A1E6D" w:rsidRDefault="003A1E6D" w:rsidP="0055372B">
            <w:pPr>
              <w:snapToGrid w:val="0"/>
              <w:spacing w:before="120"/>
            </w:pPr>
            <w:r>
              <w:rPr>
                <w:rFonts w:hint="eastAsia"/>
              </w:rPr>
              <w:t>構造設備明細書</w:t>
            </w:r>
          </w:p>
        </w:tc>
      </w:tr>
    </w:tbl>
    <w:p w:rsidR="003A1E6D" w:rsidRPr="00B71F7F" w:rsidRDefault="003A1E6D" w:rsidP="003A1E6D">
      <w:pPr>
        <w:snapToGrid w:val="0"/>
        <w:rPr>
          <w:sz w:val="4"/>
          <w:szCs w:val="4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490"/>
        <w:gridCol w:w="1719"/>
        <w:gridCol w:w="2865"/>
        <w:gridCol w:w="1719"/>
        <w:gridCol w:w="2719"/>
      </w:tblGrid>
      <w:tr w:rsidR="003A1E6D" w:rsidTr="0055372B">
        <w:tc>
          <w:tcPr>
            <w:tcW w:w="2209" w:type="dxa"/>
            <w:gridSpan w:val="2"/>
          </w:tcPr>
          <w:p w:rsidR="003A1E6D" w:rsidRDefault="003A1E6D" w:rsidP="0055372B">
            <w:pPr>
              <w:snapToGrid w:val="0"/>
              <w:jc w:val="distribute"/>
            </w:pPr>
          </w:p>
          <w:p w:rsidR="003A1E6D" w:rsidRDefault="003A1E6D" w:rsidP="0055372B">
            <w:pPr>
              <w:snapToGrid w:val="0"/>
            </w:pPr>
          </w:p>
          <w:p w:rsidR="003A1E6D" w:rsidRDefault="003A1E6D" w:rsidP="0055372B">
            <w:pPr>
              <w:snapToGrid w:val="0"/>
              <w:jc w:val="distribute"/>
            </w:pPr>
            <w:r>
              <w:rPr>
                <w:rFonts w:hint="eastAsia"/>
              </w:rPr>
              <w:t>事業の概要</w:t>
            </w:r>
          </w:p>
          <w:p w:rsidR="003A1E6D" w:rsidRDefault="003A1E6D" w:rsidP="0055372B">
            <w:pPr>
              <w:snapToGrid w:val="0"/>
              <w:jc w:val="distribute"/>
            </w:pPr>
          </w:p>
          <w:p w:rsidR="003A1E6D" w:rsidRDefault="003A1E6D" w:rsidP="0055372B">
            <w:pPr>
              <w:snapToGrid w:val="0"/>
            </w:pPr>
          </w:p>
        </w:tc>
        <w:tc>
          <w:tcPr>
            <w:tcW w:w="7303" w:type="dxa"/>
            <w:gridSpan w:val="3"/>
          </w:tcPr>
          <w:p w:rsidR="003A1E6D" w:rsidRDefault="003A1E6D" w:rsidP="0055372B">
            <w:pPr>
              <w:snapToGrid w:val="0"/>
            </w:pPr>
          </w:p>
        </w:tc>
      </w:tr>
      <w:tr w:rsidR="003A1E6D" w:rsidTr="0055372B">
        <w:trPr>
          <w:trHeight w:val="720"/>
        </w:trPr>
        <w:tc>
          <w:tcPr>
            <w:tcW w:w="2209" w:type="dxa"/>
            <w:gridSpan w:val="2"/>
          </w:tcPr>
          <w:p w:rsidR="003A1E6D" w:rsidRDefault="003A1E6D" w:rsidP="0055372B">
            <w:pPr>
              <w:snapToGrid w:val="0"/>
            </w:pPr>
          </w:p>
          <w:p w:rsidR="003A1E6D" w:rsidRDefault="003A1E6D" w:rsidP="0055372B">
            <w:pPr>
              <w:snapToGrid w:val="0"/>
              <w:jc w:val="distribute"/>
            </w:pPr>
            <w:r>
              <w:rPr>
                <w:rFonts w:hint="eastAsia"/>
              </w:rPr>
              <w:t>基礎据付方法の</w:t>
            </w:r>
          </w:p>
          <w:p w:rsidR="003A1E6D" w:rsidRDefault="003A1E6D" w:rsidP="0055372B">
            <w:pPr>
              <w:snapToGrid w:val="0"/>
              <w:jc w:val="distribute"/>
            </w:pPr>
            <w:r>
              <w:rPr>
                <w:rFonts w:hint="eastAsia"/>
              </w:rPr>
              <w:t>概要</w:t>
            </w:r>
          </w:p>
          <w:p w:rsidR="003A1E6D" w:rsidRDefault="003A1E6D" w:rsidP="0055372B">
            <w:pPr>
              <w:snapToGrid w:val="0"/>
            </w:pPr>
          </w:p>
        </w:tc>
        <w:tc>
          <w:tcPr>
            <w:tcW w:w="7303" w:type="dxa"/>
            <w:gridSpan w:val="3"/>
          </w:tcPr>
          <w:p w:rsidR="003A1E6D" w:rsidRDefault="003A1E6D" w:rsidP="0055372B">
            <w:pPr>
              <w:snapToGrid w:val="0"/>
            </w:pPr>
          </w:p>
        </w:tc>
      </w:tr>
      <w:tr w:rsidR="003A1E6D" w:rsidTr="0055372B">
        <w:trPr>
          <w:trHeight w:val="221"/>
        </w:trPr>
        <w:tc>
          <w:tcPr>
            <w:tcW w:w="490" w:type="dxa"/>
            <w:vMerge w:val="restart"/>
          </w:tcPr>
          <w:p w:rsidR="003A1E6D" w:rsidRDefault="003A1E6D" w:rsidP="0055372B">
            <w:pPr>
              <w:snapToGrid w:val="0"/>
              <w:jc w:val="center"/>
            </w:pPr>
          </w:p>
          <w:p w:rsidR="003A1E6D" w:rsidRDefault="003A1E6D" w:rsidP="0055372B">
            <w:pPr>
              <w:snapToGrid w:val="0"/>
              <w:jc w:val="center"/>
            </w:pPr>
          </w:p>
          <w:p w:rsidR="003A1E6D" w:rsidRDefault="003A1E6D" w:rsidP="0055372B"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タ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ン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ク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の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構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造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設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</w:p>
          <w:p w:rsidR="003A1E6D" w:rsidRDefault="003A1E6D" w:rsidP="0055372B">
            <w:pPr>
              <w:snapToGrid w:val="0"/>
              <w:jc w:val="center"/>
            </w:pPr>
          </w:p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常圧、加圧の別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246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230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材質板厚</w:t>
            </w:r>
          </w:p>
        </w:tc>
        <w:tc>
          <w:tcPr>
            <w:tcW w:w="7303" w:type="dxa"/>
            <w:gridSpan w:val="3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185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vMerge w:val="restart"/>
            <w:tcBorders>
              <w:left w:val="nil"/>
            </w:tcBorders>
          </w:tcPr>
          <w:p w:rsidR="003A1E6D" w:rsidRDefault="003A1E6D" w:rsidP="0055372B">
            <w:pPr>
              <w:snapToGrid w:val="0"/>
              <w:spacing w:before="360" w:after="120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3A1E6D" w:rsidTr="0055372B">
        <w:trPr>
          <w:trHeight w:val="155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</w:tcBorders>
          </w:tcPr>
          <w:p w:rsidR="003A1E6D" w:rsidRDefault="003A1E6D" w:rsidP="0055372B">
            <w:pPr>
              <w:snapToGrid w:val="0"/>
              <w:spacing w:before="360" w:after="12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作　　動　　圧</w:t>
            </w:r>
          </w:p>
        </w:tc>
      </w:tr>
      <w:tr w:rsidR="003A1E6D" w:rsidTr="0055372B">
        <w:trPr>
          <w:trHeight w:val="70"/>
        </w:trPr>
        <w:tc>
          <w:tcPr>
            <w:tcW w:w="490" w:type="dxa"/>
            <w:vMerge/>
          </w:tcPr>
          <w:p w:rsidR="003A1E6D" w:rsidRDefault="003A1E6D" w:rsidP="0055372B">
            <w:pPr>
              <w:snapToGrid w:val="0"/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jc w:val="distribute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覚知装置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給油口の位置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490" w:type="dxa"/>
            <w:vMerge w:val="restart"/>
            <w:tcBorders>
              <w:top w:val="single" w:sz="4" w:space="0" w:color="auto"/>
            </w:tcBorders>
          </w:tcPr>
          <w:p w:rsidR="003A1E6D" w:rsidRDefault="003A1E6D" w:rsidP="0055372B">
            <w:pPr>
              <w:snapToGrid w:val="0"/>
              <w:spacing w:before="80"/>
              <w:jc w:val="center"/>
            </w:pPr>
            <w:r>
              <w:rPr>
                <w:rFonts w:hint="eastAsia"/>
              </w:rPr>
              <w:t>防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油</w:t>
            </w:r>
          </w:p>
          <w:p w:rsidR="003A1E6D" w:rsidRDefault="003A1E6D" w:rsidP="0055372B">
            <w:pPr>
              <w:snapToGrid w:val="0"/>
              <w:jc w:val="center"/>
            </w:pPr>
            <w:r>
              <w:rPr>
                <w:rFonts w:hint="eastAsia"/>
              </w:rPr>
              <w:t>堤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容　量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排　水　設　備</w:t>
            </w:r>
          </w:p>
        </w:tc>
      </w:tr>
      <w:tr w:rsidR="003A1E6D" w:rsidTr="0055372B">
        <w:trPr>
          <w:trHeight w:val="70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3A1E6D" w:rsidRDefault="003A1E6D" w:rsidP="0055372B">
            <w:pPr>
              <w:snapToGrid w:val="0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70"/>
        </w:trPr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rPr>
          <w:trHeight w:val="570"/>
        </w:trPr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E6D" w:rsidRDefault="003A1E6D" w:rsidP="0055372B">
            <w:pPr>
              <w:snapToGrid w:val="0"/>
              <w:spacing w:before="120" w:after="120"/>
            </w:pPr>
          </w:p>
        </w:tc>
      </w:tr>
      <w:tr w:rsidR="003A1E6D" w:rsidTr="0055372B">
        <w:tc>
          <w:tcPr>
            <w:tcW w:w="2209" w:type="dxa"/>
            <w:gridSpan w:val="2"/>
          </w:tcPr>
          <w:p w:rsidR="003A1E6D" w:rsidRDefault="003A1E6D" w:rsidP="0055372B">
            <w:pPr>
              <w:snapToGrid w:val="0"/>
              <w:spacing w:before="360"/>
              <w:jc w:val="distribute"/>
            </w:pPr>
            <w:r>
              <w:rPr>
                <w:rFonts w:hint="eastAsia"/>
              </w:rPr>
              <w:t>工事請負者</w:t>
            </w:r>
          </w:p>
          <w:p w:rsidR="003A1E6D" w:rsidRDefault="003A1E6D" w:rsidP="0055372B">
            <w:pPr>
              <w:snapToGrid w:val="0"/>
              <w:spacing w:after="36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03" w:type="dxa"/>
            <w:gridSpan w:val="3"/>
          </w:tcPr>
          <w:p w:rsidR="003A1E6D" w:rsidRDefault="003A1E6D" w:rsidP="0055372B">
            <w:pPr>
              <w:snapToGrid w:val="0"/>
            </w:pPr>
          </w:p>
          <w:p w:rsidR="003A1E6D" w:rsidRDefault="003A1E6D" w:rsidP="0055372B">
            <w:pPr>
              <w:snapToGrid w:val="0"/>
              <w:spacing w:before="240"/>
              <w:ind w:firstLine="4642"/>
            </w:pPr>
            <w:r>
              <w:rPr>
                <w:rFonts w:hint="eastAsia"/>
              </w:rPr>
              <w:t>電話　　　　　　　　番</w:t>
            </w:r>
          </w:p>
        </w:tc>
      </w:tr>
    </w:tbl>
    <w:p w:rsidR="003A1E6D" w:rsidRPr="00F1669B" w:rsidRDefault="003A1E6D" w:rsidP="003A1E6D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9C449D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9A66F8" w:rsidRPr="003A1E6D" w:rsidRDefault="009A66F8"/>
    <w:sectPr w:rsidR="009A66F8" w:rsidRPr="003A1E6D" w:rsidSect="003A1E6D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6D"/>
    <w:rsid w:val="003A1E6D"/>
    <w:rsid w:val="009A66F8"/>
    <w:rsid w:val="009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42789"/>
  <w15:chartTrackingRefBased/>
  <w15:docId w15:val="{E82F78DB-E4E8-4C7A-BAD1-76747AF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E6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E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2014-08-09T13:18:00Z</dcterms:created>
  <dcterms:modified xsi:type="dcterms:W3CDTF">2020-10-02T12:15:00Z</dcterms:modified>
</cp:coreProperties>
</file>