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E103" w14:textId="77777777" w:rsidR="007274A1" w:rsidRDefault="007274A1" w:rsidP="007274A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様式第26の2</w:t>
      </w:r>
      <w:r>
        <w:rPr>
          <w:rFonts w:ascii="ＭＳ 明朝" w:hAnsi="ＭＳ 明朝" w:hint="eastAsia"/>
          <w:sz w:val="18"/>
        </w:rPr>
        <w:t>（第62条の2の2第1項関係）</w:t>
      </w:r>
    </w:p>
    <w:p w14:paraId="32722E58" w14:textId="77777777" w:rsidR="007274A1" w:rsidRDefault="007274A1" w:rsidP="007274A1"/>
    <w:p w14:paraId="6168C25B" w14:textId="77777777" w:rsidR="007274A1" w:rsidRDefault="007274A1" w:rsidP="007274A1">
      <w:pPr>
        <w:jc w:val="center"/>
      </w:pPr>
      <w:r>
        <w:rPr>
          <w:rFonts w:hint="eastAsia"/>
        </w:rPr>
        <w:t>特定屋外タンク貯蔵所の保安検査時期延長申請書（タンクの腐食防止等の状況）</w:t>
      </w:r>
    </w:p>
    <w:tbl>
      <w:tblPr>
        <w:tblW w:w="95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565"/>
        <w:gridCol w:w="971"/>
        <w:gridCol w:w="645"/>
        <w:gridCol w:w="1290"/>
        <w:gridCol w:w="215"/>
        <w:gridCol w:w="1075"/>
        <w:gridCol w:w="795"/>
        <w:gridCol w:w="2215"/>
        <w:gridCol w:w="1293"/>
      </w:tblGrid>
      <w:tr w:rsidR="007274A1" w14:paraId="1ABF4CA5" w14:textId="77777777" w:rsidTr="007274A1">
        <w:trPr>
          <w:trHeight w:val="1292"/>
        </w:trPr>
        <w:tc>
          <w:tcPr>
            <w:tcW w:w="9567" w:type="dxa"/>
            <w:gridSpan w:val="10"/>
          </w:tcPr>
          <w:p w14:paraId="0AF4F57A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C172394" w14:textId="77777777" w:rsidR="00B47960" w:rsidRDefault="00B47960" w:rsidP="00B47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3EBC9698" w14:textId="77777777" w:rsidR="00B47960" w:rsidRDefault="00B47960" w:rsidP="00B4796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4ED25989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76C1CA63" w14:textId="77777777" w:rsidR="007274A1" w:rsidRDefault="007274A1" w:rsidP="007274A1">
            <w:pPr>
              <w:spacing w:line="28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14:paraId="037E2E35" w14:textId="2682C1F6" w:rsidR="007274A1" w:rsidRDefault="007274A1" w:rsidP="007274A1">
            <w:pPr>
              <w:spacing w:line="280" w:lineRule="exact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B47960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7274A1" w14:paraId="52D074FE" w14:textId="77777777" w:rsidTr="007274A1">
        <w:trPr>
          <w:cantSplit/>
          <w:trHeight w:val="345"/>
        </w:trPr>
        <w:tc>
          <w:tcPr>
            <w:tcW w:w="1068" w:type="dxa"/>
            <w:gridSpan w:val="2"/>
            <w:vMerge w:val="restart"/>
            <w:vAlign w:val="center"/>
          </w:tcPr>
          <w:p w14:paraId="37EC21EB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971" w:type="dxa"/>
            <w:vAlign w:val="center"/>
          </w:tcPr>
          <w:p w14:paraId="78DE1540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528" w:type="dxa"/>
            <w:gridSpan w:val="7"/>
            <w:vAlign w:val="center"/>
          </w:tcPr>
          <w:p w14:paraId="7AE23321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7274A1" w14:paraId="04072A3F" w14:textId="77777777" w:rsidTr="007274A1">
        <w:trPr>
          <w:cantSplit/>
          <w:trHeight w:val="345"/>
        </w:trPr>
        <w:tc>
          <w:tcPr>
            <w:tcW w:w="1068" w:type="dxa"/>
            <w:gridSpan w:val="2"/>
            <w:vMerge/>
            <w:vAlign w:val="center"/>
          </w:tcPr>
          <w:p w14:paraId="222525CB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971" w:type="dxa"/>
            <w:vAlign w:val="center"/>
          </w:tcPr>
          <w:p w14:paraId="06279758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528" w:type="dxa"/>
            <w:gridSpan w:val="7"/>
            <w:vAlign w:val="center"/>
          </w:tcPr>
          <w:p w14:paraId="37E5C018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7274A1" w14:paraId="7B9729E2" w14:textId="77777777" w:rsidTr="007274A1">
        <w:trPr>
          <w:cantSplit/>
          <w:trHeight w:val="487"/>
        </w:trPr>
        <w:tc>
          <w:tcPr>
            <w:tcW w:w="2039" w:type="dxa"/>
            <w:gridSpan w:val="3"/>
            <w:vAlign w:val="center"/>
          </w:tcPr>
          <w:p w14:paraId="21EC57FA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528" w:type="dxa"/>
            <w:gridSpan w:val="7"/>
            <w:vAlign w:val="center"/>
          </w:tcPr>
          <w:p w14:paraId="02F7E84B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7274A1" w14:paraId="368FBFDE" w14:textId="77777777" w:rsidTr="007274A1">
        <w:trPr>
          <w:cantSplit/>
          <w:trHeight w:val="312"/>
        </w:trPr>
        <w:tc>
          <w:tcPr>
            <w:tcW w:w="2039" w:type="dxa"/>
            <w:gridSpan w:val="3"/>
            <w:vAlign w:val="center"/>
          </w:tcPr>
          <w:p w14:paraId="712EBC7C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タンクの呼称</w:t>
            </w:r>
          </w:p>
          <w:p w14:paraId="2901DBDB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又は番号</w:t>
            </w:r>
          </w:p>
        </w:tc>
        <w:tc>
          <w:tcPr>
            <w:tcW w:w="7528" w:type="dxa"/>
            <w:gridSpan w:val="7"/>
            <w:vAlign w:val="center"/>
          </w:tcPr>
          <w:p w14:paraId="475C2F4F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7274A1" w14:paraId="64D63F47" w14:textId="77777777" w:rsidTr="007274A1">
        <w:trPr>
          <w:cantSplit/>
          <w:trHeight w:val="487"/>
        </w:trPr>
        <w:tc>
          <w:tcPr>
            <w:tcW w:w="2039" w:type="dxa"/>
            <w:gridSpan w:val="3"/>
            <w:vAlign w:val="center"/>
          </w:tcPr>
          <w:p w14:paraId="43C07D24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設置の許可申請</w:t>
            </w:r>
          </w:p>
          <w:p w14:paraId="4A8DB195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7528" w:type="dxa"/>
            <w:gridSpan w:val="7"/>
            <w:vAlign w:val="center"/>
          </w:tcPr>
          <w:p w14:paraId="38E2835C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7274A1" w14:paraId="12A3321F" w14:textId="77777777" w:rsidTr="007274A1">
        <w:trPr>
          <w:cantSplit/>
          <w:trHeight w:val="487"/>
        </w:trPr>
        <w:tc>
          <w:tcPr>
            <w:tcW w:w="2039" w:type="dxa"/>
            <w:gridSpan w:val="3"/>
            <w:vAlign w:val="center"/>
          </w:tcPr>
          <w:p w14:paraId="0A46855A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4E767927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528" w:type="dxa"/>
            <w:gridSpan w:val="7"/>
            <w:vAlign w:val="center"/>
          </w:tcPr>
          <w:p w14:paraId="3212B47F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7274A1" w14:paraId="3D17E3C0" w14:textId="77777777" w:rsidTr="007274A1">
        <w:trPr>
          <w:cantSplit/>
          <w:trHeight w:val="349"/>
        </w:trPr>
        <w:tc>
          <w:tcPr>
            <w:tcW w:w="2039" w:type="dxa"/>
            <w:gridSpan w:val="3"/>
            <w:vAlign w:val="center"/>
          </w:tcPr>
          <w:p w14:paraId="19C69BC4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基準適合届出</w:t>
            </w:r>
          </w:p>
        </w:tc>
        <w:tc>
          <w:tcPr>
            <w:tcW w:w="7528" w:type="dxa"/>
            <w:gridSpan w:val="7"/>
            <w:vAlign w:val="center"/>
          </w:tcPr>
          <w:p w14:paraId="73527322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新基準適合届出（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日）・第一段階基準適合届出（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日）</w:t>
            </w:r>
          </w:p>
        </w:tc>
      </w:tr>
      <w:tr w:rsidR="007274A1" w14:paraId="3F4D7E9F" w14:textId="77777777" w:rsidTr="007274A1">
        <w:trPr>
          <w:cantSplit/>
          <w:trHeight w:val="180"/>
        </w:trPr>
        <w:tc>
          <w:tcPr>
            <w:tcW w:w="4189" w:type="dxa"/>
            <w:gridSpan w:val="6"/>
            <w:vAlign w:val="center"/>
          </w:tcPr>
          <w:p w14:paraId="58891517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5378" w:type="dxa"/>
            <w:gridSpan w:val="4"/>
            <w:vAlign w:val="center"/>
          </w:tcPr>
          <w:p w14:paraId="1DFAF31E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㎘</w:t>
            </w:r>
          </w:p>
        </w:tc>
      </w:tr>
      <w:tr w:rsidR="007274A1" w14:paraId="038E6D70" w14:textId="77777777" w:rsidTr="007274A1">
        <w:trPr>
          <w:cantSplit/>
          <w:trHeight w:val="150"/>
        </w:trPr>
        <w:tc>
          <w:tcPr>
            <w:tcW w:w="2039" w:type="dxa"/>
            <w:gridSpan w:val="3"/>
            <w:vMerge w:val="restart"/>
            <w:vAlign w:val="center"/>
          </w:tcPr>
          <w:p w14:paraId="1AFF607F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コーティング＊</w:t>
            </w:r>
          </w:p>
        </w:tc>
        <w:tc>
          <w:tcPr>
            <w:tcW w:w="2150" w:type="dxa"/>
            <w:gridSpan w:val="3"/>
            <w:vAlign w:val="center"/>
          </w:tcPr>
          <w:p w14:paraId="5225AD98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</w:t>
            </w:r>
          </w:p>
        </w:tc>
        <w:tc>
          <w:tcPr>
            <w:tcW w:w="5378" w:type="dxa"/>
            <w:gridSpan w:val="4"/>
            <w:vAlign w:val="center"/>
          </w:tcPr>
          <w:p w14:paraId="0A8188AC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ガラスフレークコーティング</w:t>
            </w:r>
          </w:p>
          <w:p w14:paraId="2664E9E8" w14:textId="77777777" w:rsidR="007274A1" w:rsidRDefault="00ED2486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  <w:r w:rsidR="007274A1">
              <w:rPr>
                <w:rFonts w:hint="eastAsia"/>
                <w:sz w:val="20"/>
              </w:rPr>
              <w:t xml:space="preserve">　エポキシ系塗装　</w:t>
            </w:r>
            <w:r>
              <w:rPr>
                <w:rFonts w:hint="eastAsia"/>
                <w:sz w:val="20"/>
              </w:rPr>
              <w:t>３</w:t>
            </w:r>
            <w:r w:rsidR="007274A1">
              <w:rPr>
                <w:rFonts w:hint="eastAsia"/>
                <w:sz w:val="20"/>
              </w:rPr>
              <w:t xml:space="preserve">　タールエポキシ系塗料</w:t>
            </w:r>
          </w:p>
          <w:p w14:paraId="086E1E56" w14:textId="77777777" w:rsidR="007274A1" w:rsidRDefault="00ED2486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7274A1">
              <w:rPr>
                <w:rFonts w:hint="eastAsia"/>
                <w:sz w:val="20"/>
              </w:rPr>
              <w:t xml:space="preserve">　その他（　　　　　　　　　　　　　　　　　　）</w:t>
            </w:r>
          </w:p>
        </w:tc>
      </w:tr>
      <w:tr w:rsidR="007274A1" w14:paraId="176F3A70" w14:textId="77777777" w:rsidTr="007274A1">
        <w:trPr>
          <w:cantSplit/>
          <w:trHeight w:val="105"/>
        </w:trPr>
        <w:tc>
          <w:tcPr>
            <w:tcW w:w="2039" w:type="dxa"/>
            <w:gridSpan w:val="3"/>
            <w:vMerge/>
            <w:vAlign w:val="center"/>
          </w:tcPr>
          <w:p w14:paraId="0A090AE7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17F3EFA6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施工の区分</w:t>
            </w:r>
          </w:p>
        </w:tc>
        <w:tc>
          <w:tcPr>
            <w:tcW w:w="5378" w:type="dxa"/>
            <w:gridSpan w:val="4"/>
            <w:vAlign w:val="center"/>
          </w:tcPr>
          <w:p w14:paraId="043D81D5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新規　・　中途　・　塗り替え</w:t>
            </w:r>
          </w:p>
          <w:p w14:paraId="46AA89A4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（コーティング施工年月日　　　年　　　月　　　日）</w:t>
            </w:r>
          </w:p>
        </w:tc>
      </w:tr>
      <w:tr w:rsidR="007274A1" w14:paraId="4F7F8989" w14:textId="77777777" w:rsidTr="007274A1">
        <w:trPr>
          <w:cantSplit/>
          <w:trHeight w:val="270"/>
        </w:trPr>
        <w:tc>
          <w:tcPr>
            <w:tcW w:w="2039" w:type="dxa"/>
            <w:gridSpan w:val="3"/>
            <w:vMerge w:val="restart"/>
            <w:vAlign w:val="center"/>
          </w:tcPr>
          <w:p w14:paraId="212196B5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タンク底部・外面の腐食防止措置＊</w:t>
            </w:r>
          </w:p>
        </w:tc>
        <w:tc>
          <w:tcPr>
            <w:tcW w:w="2150" w:type="dxa"/>
            <w:gridSpan w:val="3"/>
            <w:vAlign w:val="center"/>
          </w:tcPr>
          <w:p w14:paraId="209F6430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外面防食措置</w:t>
            </w:r>
          </w:p>
        </w:tc>
        <w:tc>
          <w:tcPr>
            <w:tcW w:w="5378" w:type="dxa"/>
            <w:gridSpan w:val="4"/>
            <w:vAlign w:val="center"/>
          </w:tcPr>
          <w:p w14:paraId="1DD35563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アスファルトサンド・電気防食・その他（　　　　　　　）</w:t>
            </w:r>
          </w:p>
        </w:tc>
      </w:tr>
      <w:tr w:rsidR="007274A1" w14:paraId="288ACE16" w14:textId="77777777" w:rsidTr="007274A1">
        <w:trPr>
          <w:cantSplit/>
          <w:trHeight w:val="270"/>
        </w:trPr>
        <w:tc>
          <w:tcPr>
            <w:tcW w:w="2039" w:type="dxa"/>
            <w:gridSpan w:val="3"/>
            <w:vMerge/>
            <w:vAlign w:val="center"/>
          </w:tcPr>
          <w:p w14:paraId="6ACC2D0D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35E93539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雨水侵入防止措置</w:t>
            </w:r>
          </w:p>
        </w:tc>
        <w:tc>
          <w:tcPr>
            <w:tcW w:w="5378" w:type="dxa"/>
            <w:gridSpan w:val="4"/>
            <w:vAlign w:val="center"/>
          </w:tcPr>
          <w:p w14:paraId="4EAB9BF4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7274A1" w14:paraId="441025DE" w14:textId="77777777" w:rsidTr="007274A1">
        <w:trPr>
          <w:cantSplit/>
          <w:trHeight w:val="270"/>
        </w:trPr>
        <w:tc>
          <w:tcPr>
            <w:tcW w:w="2039" w:type="dxa"/>
            <w:gridSpan w:val="3"/>
            <w:vMerge w:val="restart"/>
            <w:vAlign w:val="center"/>
          </w:tcPr>
          <w:p w14:paraId="7010F1CA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板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厚＊</w:t>
            </w:r>
          </w:p>
        </w:tc>
        <w:tc>
          <w:tcPr>
            <w:tcW w:w="645" w:type="dxa"/>
            <w:vMerge w:val="restart"/>
            <w:vAlign w:val="center"/>
          </w:tcPr>
          <w:p w14:paraId="5518BD61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アニュラ</w:t>
            </w:r>
          </w:p>
          <w:p w14:paraId="31261AC4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1505" w:type="dxa"/>
            <w:gridSpan w:val="2"/>
            <w:vAlign w:val="center"/>
          </w:tcPr>
          <w:p w14:paraId="1DDD9398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075" w:type="dxa"/>
            <w:vAlign w:val="center"/>
          </w:tcPr>
          <w:p w14:paraId="5873DF25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 w:val="restart"/>
            <w:vAlign w:val="center"/>
          </w:tcPr>
          <w:p w14:paraId="70447FBB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底板</w:t>
            </w:r>
          </w:p>
          <w:p w14:paraId="0EE51B5A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板厚</w:t>
            </w:r>
          </w:p>
        </w:tc>
        <w:tc>
          <w:tcPr>
            <w:tcW w:w="2215" w:type="dxa"/>
            <w:vAlign w:val="center"/>
          </w:tcPr>
          <w:p w14:paraId="06570D43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設計板厚</w:t>
            </w:r>
          </w:p>
        </w:tc>
        <w:tc>
          <w:tcPr>
            <w:tcW w:w="1293" w:type="dxa"/>
            <w:vAlign w:val="center"/>
          </w:tcPr>
          <w:p w14:paraId="54A47458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7274A1" w14:paraId="4A60F4E9" w14:textId="77777777" w:rsidTr="007274A1">
        <w:trPr>
          <w:cantSplit/>
          <w:trHeight w:val="270"/>
        </w:trPr>
        <w:tc>
          <w:tcPr>
            <w:tcW w:w="2039" w:type="dxa"/>
            <w:gridSpan w:val="3"/>
            <w:vMerge/>
            <w:vAlign w:val="center"/>
          </w:tcPr>
          <w:p w14:paraId="3A897D95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47A37EFE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64BA326" w14:textId="77777777" w:rsidR="007274A1" w:rsidRDefault="007274A1" w:rsidP="007274A1">
            <w:pPr>
              <w:spacing w:line="280" w:lineRule="exact"/>
              <w:jc w:val="distribute"/>
              <w:rPr>
                <w:w w:val="70"/>
                <w:sz w:val="20"/>
              </w:rPr>
            </w:pPr>
            <w:r>
              <w:rPr>
                <w:rFonts w:hint="eastAsia"/>
                <w:w w:val="70"/>
                <w:sz w:val="20"/>
              </w:rPr>
              <w:t>最小測定板厚平均値</w:t>
            </w:r>
          </w:p>
        </w:tc>
        <w:tc>
          <w:tcPr>
            <w:tcW w:w="1075" w:type="dxa"/>
            <w:vAlign w:val="center"/>
          </w:tcPr>
          <w:p w14:paraId="7EBED094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14:paraId="7954AD8E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14:paraId="40932117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最小測定板厚平均値</w:t>
            </w:r>
          </w:p>
        </w:tc>
        <w:tc>
          <w:tcPr>
            <w:tcW w:w="1293" w:type="dxa"/>
            <w:vAlign w:val="center"/>
          </w:tcPr>
          <w:p w14:paraId="6769369C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7274A1" w14:paraId="26530C56" w14:textId="77777777" w:rsidTr="007274A1">
        <w:trPr>
          <w:cantSplit/>
          <w:trHeight w:val="270"/>
        </w:trPr>
        <w:tc>
          <w:tcPr>
            <w:tcW w:w="2039" w:type="dxa"/>
            <w:gridSpan w:val="3"/>
            <w:vMerge/>
            <w:vAlign w:val="center"/>
          </w:tcPr>
          <w:p w14:paraId="04A05A40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14:paraId="16B3074B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2"/>
            <w:vAlign w:val="center"/>
          </w:tcPr>
          <w:p w14:paraId="6D2B8B01" w14:textId="77777777" w:rsidR="007274A1" w:rsidRDefault="007274A1" w:rsidP="007274A1">
            <w:pPr>
              <w:spacing w:line="280" w:lineRule="exact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測定板厚最小値</w:t>
            </w:r>
          </w:p>
        </w:tc>
        <w:tc>
          <w:tcPr>
            <w:tcW w:w="1075" w:type="dxa"/>
            <w:vAlign w:val="center"/>
          </w:tcPr>
          <w:p w14:paraId="3A809F7F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  <w:tc>
          <w:tcPr>
            <w:tcW w:w="795" w:type="dxa"/>
            <w:vMerge/>
            <w:vAlign w:val="center"/>
          </w:tcPr>
          <w:p w14:paraId="7373A7F8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215" w:type="dxa"/>
            <w:vAlign w:val="center"/>
          </w:tcPr>
          <w:p w14:paraId="36FFD752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測定板厚最小値</w:t>
            </w:r>
          </w:p>
        </w:tc>
        <w:tc>
          <w:tcPr>
            <w:tcW w:w="1293" w:type="dxa"/>
            <w:vAlign w:val="center"/>
          </w:tcPr>
          <w:p w14:paraId="0FF432F1" w14:textId="77777777" w:rsidR="007274A1" w:rsidRDefault="007274A1" w:rsidP="007274A1">
            <w:pPr>
              <w:spacing w:line="28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㎜</w:t>
            </w:r>
          </w:p>
        </w:tc>
      </w:tr>
      <w:tr w:rsidR="007274A1" w14:paraId="549566A6" w14:textId="77777777" w:rsidTr="007274A1">
        <w:trPr>
          <w:cantSplit/>
          <w:trHeight w:val="270"/>
        </w:trPr>
        <w:tc>
          <w:tcPr>
            <w:tcW w:w="2039" w:type="dxa"/>
            <w:gridSpan w:val="3"/>
            <w:vMerge w:val="restart"/>
            <w:vAlign w:val="center"/>
          </w:tcPr>
          <w:p w14:paraId="5B0D0F57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形＊</w:t>
            </w:r>
          </w:p>
        </w:tc>
        <w:tc>
          <w:tcPr>
            <w:tcW w:w="2150" w:type="dxa"/>
            <w:gridSpan w:val="3"/>
            <w:vAlign w:val="center"/>
          </w:tcPr>
          <w:p w14:paraId="1F125D1E" w14:textId="77777777" w:rsidR="007274A1" w:rsidRDefault="00362550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補修の適</w:t>
            </w:r>
            <w:r w:rsidR="007274A1">
              <w:rPr>
                <w:rFonts w:hint="eastAsia"/>
                <w:sz w:val="20"/>
              </w:rPr>
              <w:t>否</w:t>
            </w:r>
          </w:p>
        </w:tc>
        <w:tc>
          <w:tcPr>
            <w:tcW w:w="5378" w:type="dxa"/>
            <w:gridSpan w:val="4"/>
            <w:vAlign w:val="center"/>
          </w:tcPr>
          <w:p w14:paraId="1E8AF994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　　　　・　　　　否</w:t>
            </w:r>
          </w:p>
        </w:tc>
      </w:tr>
      <w:tr w:rsidR="007274A1" w14:paraId="264AFE21" w14:textId="77777777" w:rsidTr="007274A1">
        <w:trPr>
          <w:cantSplit/>
          <w:trHeight w:val="270"/>
        </w:trPr>
        <w:tc>
          <w:tcPr>
            <w:tcW w:w="2039" w:type="dxa"/>
            <w:gridSpan w:val="3"/>
            <w:vMerge/>
            <w:vAlign w:val="center"/>
          </w:tcPr>
          <w:p w14:paraId="028FDDE1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643F9F9B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有害な変形の有無</w:t>
            </w:r>
          </w:p>
        </w:tc>
        <w:tc>
          <w:tcPr>
            <w:tcW w:w="5378" w:type="dxa"/>
            <w:gridSpan w:val="4"/>
            <w:vAlign w:val="center"/>
          </w:tcPr>
          <w:p w14:paraId="77DAF737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　　・　　　　無</w:t>
            </w:r>
          </w:p>
        </w:tc>
      </w:tr>
      <w:tr w:rsidR="007274A1" w14:paraId="0600E8CC" w14:textId="77777777" w:rsidTr="007274A1">
        <w:trPr>
          <w:cantSplit/>
          <w:trHeight w:val="270"/>
        </w:trPr>
        <w:tc>
          <w:tcPr>
            <w:tcW w:w="4189" w:type="dxa"/>
            <w:gridSpan w:val="6"/>
            <w:vAlign w:val="center"/>
          </w:tcPr>
          <w:p w14:paraId="2604094A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不　　　　等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下＊</w:t>
            </w:r>
          </w:p>
        </w:tc>
        <w:tc>
          <w:tcPr>
            <w:tcW w:w="5378" w:type="dxa"/>
            <w:gridSpan w:val="4"/>
            <w:vAlign w:val="center"/>
          </w:tcPr>
          <w:p w14:paraId="03E5126F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最大値のタンク直径に対する割合</w:t>
            </w:r>
          </w:p>
        </w:tc>
      </w:tr>
      <w:tr w:rsidR="007274A1" w14:paraId="40C65B03" w14:textId="77777777" w:rsidTr="007274A1">
        <w:trPr>
          <w:cantSplit/>
          <w:trHeight w:val="270"/>
        </w:trPr>
        <w:tc>
          <w:tcPr>
            <w:tcW w:w="4189" w:type="dxa"/>
            <w:gridSpan w:val="6"/>
            <w:vAlign w:val="center"/>
          </w:tcPr>
          <w:p w14:paraId="6BEF7D9F" w14:textId="77777777" w:rsidR="007274A1" w:rsidRDefault="007274A1" w:rsidP="00362550">
            <w:pPr>
              <w:spacing w:line="28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支　　持　　力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・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下＊</w:t>
            </w:r>
          </w:p>
        </w:tc>
        <w:tc>
          <w:tcPr>
            <w:tcW w:w="5378" w:type="dxa"/>
            <w:gridSpan w:val="4"/>
            <w:vAlign w:val="center"/>
          </w:tcPr>
          <w:p w14:paraId="5DB340B5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平均沈下量　　　　　　㎜／年</w:t>
            </w:r>
          </w:p>
        </w:tc>
      </w:tr>
      <w:tr w:rsidR="007274A1" w14:paraId="0E8CB25E" w14:textId="77777777" w:rsidTr="007274A1">
        <w:trPr>
          <w:cantSplit/>
          <w:trHeight w:val="270"/>
        </w:trPr>
        <w:tc>
          <w:tcPr>
            <w:tcW w:w="503" w:type="dxa"/>
            <w:vMerge w:val="restart"/>
            <w:textDirection w:val="tbRlV"/>
            <w:vAlign w:val="center"/>
          </w:tcPr>
          <w:p w14:paraId="149E5437" w14:textId="77777777" w:rsidR="007274A1" w:rsidRDefault="007274A1" w:rsidP="007274A1">
            <w:pPr>
              <w:spacing w:line="280" w:lineRule="exact"/>
              <w:ind w:left="113" w:right="113"/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維持管理体制</w:t>
            </w:r>
          </w:p>
        </w:tc>
        <w:tc>
          <w:tcPr>
            <w:tcW w:w="7771" w:type="dxa"/>
            <w:gridSpan w:val="8"/>
            <w:vAlign w:val="center"/>
          </w:tcPr>
          <w:p w14:paraId="19117875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過去３年間の特定屋外貯蔵タンクの維持管理に起因する事故の発生</w:t>
            </w:r>
          </w:p>
        </w:tc>
        <w:tc>
          <w:tcPr>
            <w:tcW w:w="1293" w:type="dxa"/>
            <w:vAlign w:val="center"/>
          </w:tcPr>
          <w:p w14:paraId="4E46D601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7274A1" w14:paraId="4AFD96D9" w14:textId="77777777" w:rsidTr="007274A1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46A376FF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0818ECFB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過去３年間の消防法第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条第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項に基づく措置命令</w:t>
            </w:r>
          </w:p>
        </w:tc>
        <w:tc>
          <w:tcPr>
            <w:tcW w:w="1293" w:type="dxa"/>
            <w:vAlign w:val="center"/>
          </w:tcPr>
          <w:p w14:paraId="3F481294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7274A1" w14:paraId="37CB4EF1" w14:textId="77777777" w:rsidTr="007274A1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7D90EFED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3C5142EC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消防法第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、第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及び第</w:t>
            </w:r>
            <w:r>
              <w:rPr>
                <w:rFonts w:hint="eastAsia"/>
                <w:sz w:val="20"/>
              </w:rPr>
              <w:t>14</w:t>
            </w:r>
            <w:r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の規定に関する違反</w:t>
            </w:r>
          </w:p>
        </w:tc>
        <w:tc>
          <w:tcPr>
            <w:tcW w:w="1293" w:type="dxa"/>
            <w:vAlign w:val="center"/>
          </w:tcPr>
          <w:p w14:paraId="148119E6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無</w:t>
            </w:r>
          </w:p>
        </w:tc>
      </w:tr>
      <w:tr w:rsidR="007274A1" w14:paraId="600E37A8" w14:textId="77777777" w:rsidTr="007274A1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0DA04AD8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59640B65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保安作業従業者に対する適切な教育訓練＊</w:t>
            </w:r>
          </w:p>
        </w:tc>
        <w:tc>
          <w:tcPr>
            <w:tcW w:w="1293" w:type="dxa"/>
            <w:vAlign w:val="center"/>
          </w:tcPr>
          <w:p w14:paraId="6E16141B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7274A1" w14:paraId="347C0BA1" w14:textId="77777777" w:rsidTr="007274A1">
        <w:trPr>
          <w:cantSplit/>
          <w:trHeight w:val="270"/>
        </w:trPr>
        <w:tc>
          <w:tcPr>
            <w:tcW w:w="503" w:type="dxa"/>
            <w:vMerge/>
            <w:vAlign w:val="center"/>
          </w:tcPr>
          <w:p w14:paraId="1C7A1EF2" w14:textId="77777777" w:rsidR="007274A1" w:rsidRDefault="007274A1" w:rsidP="007274A1">
            <w:pPr>
              <w:spacing w:line="280" w:lineRule="exact"/>
              <w:jc w:val="distribute"/>
              <w:rPr>
                <w:sz w:val="20"/>
              </w:rPr>
            </w:pPr>
          </w:p>
        </w:tc>
        <w:tc>
          <w:tcPr>
            <w:tcW w:w="7771" w:type="dxa"/>
            <w:gridSpan w:val="8"/>
            <w:vAlign w:val="center"/>
          </w:tcPr>
          <w:p w14:paraId="1401E782" w14:textId="77777777" w:rsidR="007274A1" w:rsidRDefault="007274A1" w:rsidP="007274A1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保安のための適切な巡視、点検＊</w:t>
            </w:r>
          </w:p>
        </w:tc>
        <w:tc>
          <w:tcPr>
            <w:tcW w:w="1293" w:type="dxa"/>
            <w:vAlign w:val="center"/>
          </w:tcPr>
          <w:p w14:paraId="281B258B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否</w:t>
            </w:r>
          </w:p>
        </w:tc>
      </w:tr>
      <w:tr w:rsidR="007274A1" w14:paraId="4D90A2F4" w14:textId="77777777" w:rsidTr="007274A1">
        <w:trPr>
          <w:cantSplit/>
          <w:trHeight w:val="487"/>
        </w:trPr>
        <w:tc>
          <w:tcPr>
            <w:tcW w:w="3974" w:type="dxa"/>
            <w:gridSpan w:val="5"/>
            <w:tcBorders>
              <w:top w:val="double" w:sz="4" w:space="0" w:color="auto"/>
            </w:tcBorders>
            <w:vAlign w:val="center"/>
          </w:tcPr>
          <w:p w14:paraId="15D6F9EE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153F3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受　付　欄</w:t>
            </w:r>
          </w:p>
        </w:tc>
        <w:tc>
          <w:tcPr>
            <w:tcW w:w="5593" w:type="dxa"/>
            <w:gridSpan w:val="5"/>
            <w:tcBorders>
              <w:top w:val="double" w:sz="4" w:space="0" w:color="auto"/>
            </w:tcBorders>
            <w:vAlign w:val="center"/>
          </w:tcPr>
          <w:p w14:paraId="733EDC26" w14:textId="77777777" w:rsidR="007274A1" w:rsidRDefault="007274A1" w:rsidP="00ED248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153F3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備　　　　　　考</w:t>
            </w:r>
          </w:p>
        </w:tc>
      </w:tr>
      <w:tr w:rsidR="007274A1" w14:paraId="710AF8E9" w14:textId="77777777" w:rsidTr="007274A1">
        <w:trPr>
          <w:cantSplit/>
          <w:trHeight w:val="757"/>
        </w:trPr>
        <w:tc>
          <w:tcPr>
            <w:tcW w:w="3974" w:type="dxa"/>
            <w:gridSpan w:val="5"/>
            <w:vAlign w:val="center"/>
          </w:tcPr>
          <w:p w14:paraId="40C83BF0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5593" w:type="dxa"/>
            <w:gridSpan w:val="5"/>
            <w:vAlign w:val="center"/>
          </w:tcPr>
          <w:p w14:paraId="5CB04319" w14:textId="77777777" w:rsidR="007274A1" w:rsidRDefault="007274A1" w:rsidP="007274A1">
            <w:pPr>
              <w:spacing w:line="280" w:lineRule="exact"/>
              <w:jc w:val="center"/>
              <w:rPr>
                <w:sz w:val="20"/>
              </w:rPr>
            </w:pPr>
          </w:p>
        </w:tc>
      </w:tr>
    </w:tbl>
    <w:p w14:paraId="4CFBF2E3" w14:textId="77777777" w:rsidR="007274A1" w:rsidRDefault="007274A1" w:rsidP="007274A1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5849CE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78A1CC32" w14:textId="77777777" w:rsidR="007274A1" w:rsidRDefault="007274A1" w:rsidP="007274A1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7223A348" w14:textId="77777777" w:rsidR="007274A1" w:rsidRDefault="007274A1" w:rsidP="007274A1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３　＊印の欄に関しては、必要に応じ図面、資料等を添付すること。</w:t>
      </w:r>
    </w:p>
    <w:p w14:paraId="5C3BEA94" w14:textId="77777777" w:rsidR="006902D4" w:rsidRPr="007274A1" w:rsidRDefault="007274A1" w:rsidP="007274A1">
      <w:pPr>
        <w:spacing w:line="240" w:lineRule="exact"/>
      </w:pPr>
      <w:r>
        <w:rPr>
          <w:rFonts w:hint="eastAsia"/>
          <w:sz w:val="18"/>
        </w:rPr>
        <w:t xml:space="preserve">　　　４　※印の欄は</w:t>
      </w:r>
      <w:r w:rsidR="00362550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</w:t>
      </w:r>
      <w:r>
        <w:rPr>
          <w:rFonts w:hint="eastAsia"/>
          <w:sz w:val="20"/>
        </w:rPr>
        <w:t>。</w:t>
      </w:r>
    </w:p>
    <w:sectPr w:rsidR="006902D4" w:rsidRPr="007274A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CB430" w14:textId="77777777" w:rsidR="00C379E8" w:rsidRDefault="00C379E8" w:rsidP="007274A1">
      <w:r>
        <w:separator/>
      </w:r>
    </w:p>
  </w:endnote>
  <w:endnote w:type="continuationSeparator" w:id="0">
    <w:p w14:paraId="486E4C16" w14:textId="77777777" w:rsidR="00C379E8" w:rsidRDefault="00C379E8" w:rsidP="0072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E7E53" w14:textId="77777777" w:rsidR="00C379E8" w:rsidRDefault="00C379E8" w:rsidP="007274A1">
      <w:r>
        <w:separator/>
      </w:r>
    </w:p>
  </w:footnote>
  <w:footnote w:type="continuationSeparator" w:id="0">
    <w:p w14:paraId="512B8278" w14:textId="77777777" w:rsidR="00C379E8" w:rsidRDefault="00C379E8" w:rsidP="0072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FB"/>
    <w:rsid w:val="00080CAE"/>
    <w:rsid w:val="00153F3B"/>
    <w:rsid w:val="00343E20"/>
    <w:rsid w:val="00362550"/>
    <w:rsid w:val="005849CE"/>
    <w:rsid w:val="006902D4"/>
    <w:rsid w:val="007274A1"/>
    <w:rsid w:val="009402AA"/>
    <w:rsid w:val="00A80AFB"/>
    <w:rsid w:val="00B47960"/>
    <w:rsid w:val="00B564A3"/>
    <w:rsid w:val="00C379E8"/>
    <w:rsid w:val="00E96429"/>
    <w:rsid w:val="00E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DA3C1"/>
  <w15:chartTrackingRefBased/>
  <w15:docId w15:val="{CA9DE170-13C7-40E7-900C-655708D5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4A1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4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274A1"/>
  </w:style>
  <w:style w:type="paragraph" w:styleId="a5">
    <w:name w:val="footer"/>
    <w:basedOn w:val="a"/>
    <w:link w:val="a6"/>
    <w:uiPriority w:val="99"/>
    <w:unhideWhenUsed/>
    <w:rsid w:val="007274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2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8</cp:revision>
  <cp:lastPrinted>2020-08-26T22:19:00Z</cp:lastPrinted>
  <dcterms:created xsi:type="dcterms:W3CDTF">2014-08-29T12:37:00Z</dcterms:created>
  <dcterms:modified xsi:type="dcterms:W3CDTF">2021-01-12T08:49:00Z</dcterms:modified>
</cp:coreProperties>
</file>